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680"/>
        <w:gridCol w:w="3959"/>
        <w:gridCol w:w="3155"/>
        <w:gridCol w:w="5348"/>
      </w:tblGrid>
      <w:tr w:rsidR="004D068D" w:rsidRPr="00387DBF" w:rsidTr="004D068D">
        <w:tc>
          <w:tcPr>
            <w:tcW w:w="1680" w:type="dxa"/>
          </w:tcPr>
          <w:p w:rsidR="004D068D" w:rsidRDefault="00D03D9B">
            <w:r>
              <w:t xml:space="preserve">Week </w:t>
            </w:r>
          </w:p>
          <w:p w:rsidR="004D068D" w:rsidRDefault="004D068D" w:rsidP="00CC6211"/>
        </w:tc>
        <w:tc>
          <w:tcPr>
            <w:tcW w:w="3959" w:type="dxa"/>
          </w:tcPr>
          <w:p w:rsidR="004D068D" w:rsidRPr="00CC6211" w:rsidRDefault="004D068D">
            <w:pPr>
              <w:rPr>
                <w:lang w:val="en-US"/>
              </w:rPr>
            </w:pPr>
            <w:r w:rsidRPr="00CC6211">
              <w:rPr>
                <w:lang w:val="en-US"/>
              </w:rPr>
              <w:t>Topic</w:t>
            </w:r>
          </w:p>
          <w:p w:rsidR="004D068D" w:rsidRPr="00CC6211" w:rsidRDefault="004D068D" w:rsidP="00387DBF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4D068D" w:rsidRPr="00CC6211" w:rsidRDefault="004D068D">
            <w:pPr>
              <w:rPr>
                <w:lang w:val="en-US"/>
              </w:rPr>
            </w:pPr>
            <w:r w:rsidRPr="00CC6211">
              <w:rPr>
                <w:lang w:val="en-US"/>
              </w:rPr>
              <w:t>Materials/Passages</w:t>
            </w:r>
          </w:p>
          <w:p w:rsidR="004D068D" w:rsidRPr="00CC6211" w:rsidRDefault="006937CE" w:rsidP="00387DB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</w:tc>
        <w:tc>
          <w:tcPr>
            <w:tcW w:w="5348" w:type="dxa"/>
          </w:tcPr>
          <w:p w:rsidR="004D068D" w:rsidRPr="004D068D" w:rsidRDefault="00387DBF" w:rsidP="00CE7019">
            <w:pPr>
              <w:rPr>
                <w:lang w:val="en-US"/>
              </w:rPr>
            </w:pPr>
            <w:r>
              <w:rPr>
                <w:lang w:val="en-US"/>
              </w:rPr>
              <w:t>Readings</w:t>
            </w:r>
          </w:p>
          <w:p w:rsidR="004D068D" w:rsidRPr="004D068D" w:rsidRDefault="004D068D" w:rsidP="00387DBF">
            <w:pPr>
              <w:rPr>
                <w:lang w:val="en-US"/>
              </w:rPr>
            </w:pPr>
          </w:p>
        </w:tc>
      </w:tr>
      <w:tr w:rsidR="00FC766E" w:rsidRPr="004B7321" w:rsidTr="004D068D">
        <w:tc>
          <w:tcPr>
            <w:tcW w:w="1680" w:type="dxa"/>
          </w:tcPr>
          <w:p w:rsidR="004B7321" w:rsidRDefault="004B7321" w:rsidP="004B7321">
            <w:r>
              <w:t>2.12.2014</w:t>
            </w:r>
          </w:p>
          <w:p w:rsidR="00FC766E" w:rsidRDefault="004B7321" w:rsidP="004B7321">
            <w:r>
              <w:t>3.12.2014</w:t>
            </w:r>
          </w:p>
        </w:tc>
        <w:tc>
          <w:tcPr>
            <w:tcW w:w="3959" w:type="dxa"/>
          </w:tcPr>
          <w:p w:rsidR="00FC766E" w:rsidRPr="00493AFA" w:rsidRDefault="004B7321" w:rsidP="004B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93A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Translation</w:t>
            </w:r>
            <w:proofErr w:type="spellEnd"/>
            <w:r w:rsidRPr="00493A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93A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Strategies</w:t>
            </w:r>
            <w:proofErr w:type="spellEnd"/>
            <w:r w:rsidRPr="00493A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</w:t>
            </w:r>
            <w:proofErr w:type="spellStart"/>
            <w:r w:rsidRPr="003E7B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Conclusion</w:t>
            </w:r>
            <w:proofErr w:type="spellEnd"/>
          </w:p>
          <w:p w:rsidR="00493AFA" w:rsidRPr="00493AFA" w:rsidRDefault="00493AFA" w:rsidP="00493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73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Workshop (a cura del dott.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493A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F. </w:t>
            </w:r>
            <w:proofErr w:type="spellStart"/>
            <w:r w:rsidRPr="00493A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Meledandri</w:t>
            </w:r>
            <w:proofErr w:type="spellEnd"/>
            <w:r w:rsidRPr="00493A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– Parte I</w:t>
            </w:r>
          </w:p>
          <w:p w:rsidR="004B7321" w:rsidRPr="004B7321" w:rsidRDefault="00493AFA" w:rsidP="00493AFA">
            <w:pPr>
              <w:rPr>
                <w:lang w:val="en-US"/>
              </w:rPr>
            </w:pPr>
            <w:r w:rsidRPr="003E7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Extracting words and terms from specialized texts</w:t>
            </w:r>
          </w:p>
        </w:tc>
        <w:tc>
          <w:tcPr>
            <w:tcW w:w="3155" w:type="dxa"/>
          </w:tcPr>
          <w:p w:rsidR="00FC766E" w:rsidRDefault="00FC766E" w:rsidP="00793D8C">
            <w:pPr>
              <w:rPr>
                <w:lang w:val="en-US"/>
              </w:rPr>
            </w:pPr>
          </w:p>
        </w:tc>
        <w:tc>
          <w:tcPr>
            <w:tcW w:w="5348" w:type="dxa"/>
          </w:tcPr>
          <w:p w:rsidR="00FC766E" w:rsidRPr="004B7321" w:rsidRDefault="00FC766E" w:rsidP="00CC6211">
            <w:pPr>
              <w:rPr>
                <w:sz w:val="20"/>
                <w:szCs w:val="20"/>
              </w:rPr>
            </w:pPr>
            <w:r w:rsidRPr="004B7321">
              <w:rPr>
                <w:sz w:val="20"/>
                <w:szCs w:val="20"/>
              </w:rPr>
              <w:t xml:space="preserve">F. SCARPA, </w:t>
            </w:r>
            <w:r w:rsidRPr="004B7321">
              <w:rPr>
                <w:i/>
                <w:sz w:val="20"/>
                <w:szCs w:val="20"/>
              </w:rPr>
              <w:t>La traduzione specializzata</w:t>
            </w:r>
            <w:r w:rsidR="004B7321" w:rsidRPr="004B7321">
              <w:rPr>
                <w:sz w:val="20"/>
                <w:szCs w:val="20"/>
              </w:rPr>
              <w:t>, cap. 4</w:t>
            </w:r>
          </w:p>
          <w:p w:rsidR="00FC766E" w:rsidRPr="004B7321" w:rsidRDefault="00FC766E" w:rsidP="004B7321">
            <w:pPr>
              <w:rPr>
                <w:sz w:val="20"/>
                <w:szCs w:val="20"/>
              </w:rPr>
            </w:pPr>
          </w:p>
        </w:tc>
      </w:tr>
      <w:tr w:rsidR="00FC766E" w:rsidRPr="004B7321" w:rsidTr="004D068D">
        <w:tc>
          <w:tcPr>
            <w:tcW w:w="1680" w:type="dxa"/>
          </w:tcPr>
          <w:p w:rsidR="004B7321" w:rsidRDefault="00493AFA" w:rsidP="004B7321">
            <w:r>
              <w:t>9</w:t>
            </w:r>
            <w:r w:rsidR="004B7321">
              <w:t>.12.2014</w:t>
            </w:r>
          </w:p>
          <w:p w:rsidR="00493AFA" w:rsidRDefault="00493AFA" w:rsidP="004B7321"/>
          <w:p w:rsidR="00493AFA" w:rsidRDefault="00493AFA" w:rsidP="004B7321"/>
          <w:p w:rsidR="00FC766E" w:rsidRPr="00387DBF" w:rsidRDefault="00493AFA" w:rsidP="004B7321">
            <w:pPr>
              <w:rPr>
                <w:lang w:val="en-US"/>
              </w:rPr>
            </w:pPr>
            <w:r>
              <w:t>10</w:t>
            </w:r>
            <w:r w:rsidR="004B7321">
              <w:t>.12.2014</w:t>
            </w:r>
          </w:p>
        </w:tc>
        <w:tc>
          <w:tcPr>
            <w:tcW w:w="3959" w:type="dxa"/>
          </w:tcPr>
          <w:p w:rsidR="0082502A" w:rsidRPr="00493AFA" w:rsidRDefault="00493AFA" w:rsidP="00FC766E">
            <w:r w:rsidRPr="003E7B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Analisi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</w:t>
            </w:r>
            <w:r w:rsidRPr="003E7B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testo e </w:t>
            </w:r>
            <w:r w:rsidRPr="003E7B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traduzione</w:t>
            </w:r>
          </w:p>
          <w:p w:rsidR="00493AFA" w:rsidRPr="00493AFA" w:rsidRDefault="00493AFA" w:rsidP="00FC766E"/>
          <w:p w:rsidR="000E373A" w:rsidRDefault="000E373A" w:rsidP="000E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E373A" w:rsidRPr="000E373A" w:rsidRDefault="000E373A" w:rsidP="000E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73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Workshop (a cura del dott.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0E37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F. </w:t>
            </w:r>
            <w:proofErr w:type="spellStart"/>
            <w:r w:rsidRPr="000E37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Meledandri</w:t>
            </w:r>
            <w:proofErr w:type="spellEnd"/>
            <w:r w:rsidRPr="000E37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– Parte II</w:t>
            </w:r>
          </w:p>
          <w:p w:rsidR="00FC766E" w:rsidRDefault="000E373A" w:rsidP="000E373A">
            <w:pPr>
              <w:rPr>
                <w:lang w:val="en-US"/>
              </w:rPr>
            </w:pPr>
            <w:r w:rsidRPr="003E7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Extracting words and terms from specialized texts</w:t>
            </w:r>
          </w:p>
        </w:tc>
        <w:tc>
          <w:tcPr>
            <w:tcW w:w="3155" w:type="dxa"/>
          </w:tcPr>
          <w:p w:rsidR="00181829" w:rsidRPr="00D03D9B" w:rsidRDefault="00230C82" w:rsidP="00230C82">
            <w:hyperlink r:id="rId6" w:history="1">
              <w:proofErr w:type="spellStart"/>
              <w:r w:rsidRPr="00230C82">
                <w:rPr>
                  <w:rStyle w:val="Collegamentoipertestuale"/>
                </w:rPr>
                <w:t>Handout</w:t>
              </w:r>
              <w:proofErr w:type="spellEnd"/>
              <w:r w:rsidRPr="00230C82">
                <w:rPr>
                  <w:rStyle w:val="Collegamentoipertestuale"/>
                </w:rPr>
                <w:t xml:space="preserve"> 6</w:t>
              </w:r>
            </w:hyperlink>
          </w:p>
        </w:tc>
        <w:tc>
          <w:tcPr>
            <w:tcW w:w="5348" w:type="dxa"/>
          </w:tcPr>
          <w:p w:rsidR="00387DBF" w:rsidRPr="00387DBF" w:rsidRDefault="00387DBF" w:rsidP="00230C82">
            <w:pPr>
              <w:rPr>
                <w:lang w:val="en-US"/>
              </w:rPr>
            </w:pPr>
          </w:p>
        </w:tc>
      </w:tr>
      <w:tr w:rsidR="00FC766E" w:rsidRPr="00387DBF" w:rsidTr="004D068D">
        <w:tc>
          <w:tcPr>
            <w:tcW w:w="1680" w:type="dxa"/>
          </w:tcPr>
          <w:p w:rsidR="00FC766E" w:rsidRPr="00387DBF" w:rsidRDefault="00FC766E" w:rsidP="00FC766E">
            <w:pPr>
              <w:rPr>
                <w:lang w:val="en-US"/>
              </w:rPr>
            </w:pPr>
            <w:r w:rsidRPr="00387DBF">
              <w:rPr>
                <w:lang w:val="en-US"/>
              </w:rPr>
              <w:t>1</w:t>
            </w:r>
            <w:r w:rsidR="00230C82">
              <w:rPr>
                <w:lang w:val="en-US"/>
              </w:rPr>
              <w:t>6</w:t>
            </w:r>
            <w:r w:rsidRPr="00387DBF">
              <w:rPr>
                <w:lang w:val="en-US"/>
              </w:rPr>
              <w:t>.1</w:t>
            </w:r>
            <w:r w:rsidR="00230C82">
              <w:rPr>
                <w:lang w:val="en-US"/>
              </w:rPr>
              <w:t>2</w:t>
            </w:r>
            <w:r w:rsidRPr="00387DBF">
              <w:rPr>
                <w:lang w:val="en-US"/>
              </w:rPr>
              <w:t>.2014</w:t>
            </w:r>
          </w:p>
          <w:p w:rsidR="0082502A" w:rsidRPr="00387DBF" w:rsidRDefault="0082502A" w:rsidP="00FC766E">
            <w:pPr>
              <w:rPr>
                <w:lang w:val="en-US"/>
              </w:rPr>
            </w:pPr>
          </w:p>
          <w:p w:rsidR="0082502A" w:rsidRPr="00387DBF" w:rsidRDefault="0082502A" w:rsidP="00FC766E">
            <w:pPr>
              <w:rPr>
                <w:lang w:val="en-US"/>
              </w:rPr>
            </w:pPr>
          </w:p>
          <w:p w:rsidR="0082502A" w:rsidRPr="00387DBF" w:rsidRDefault="0082502A" w:rsidP="00FC766E">
            <w:pPr>
              <w:rPr>
                <w:lang w:val="en-US"/>
              </w:rPr>
            </w:pPr>
          </w:p>
          <w:p w:rsidR="00FC766E" w:rsidRPr="00387DBF" w:rsidRDefault="00FC766E" w:rsidP="000E373A">
            <w:pPr>
              <w:rPr>
                <w:lang w:val="en-US"/>
              </w:rPr>
            </w:pPr>
            <w:r w:rsidRPr="00387DBF">
              <w:rPr>
                <w:lang w:val="en-US"/>
              </w:rPr>
              <w:t>1</w:t>
            </w:r>
            <w:r w:rsidR="000E373A">
              <w:rPr>
                <w:lang w:val="en-US"/>
              </w:rPr>
              <w:t>7</w:t>
            </w:r>
            <w:r w:rsidRPr="00387DBF">
              <w:rPr>
                <w:lang w:val="en-US"/>
              </w:rPr>
              <w:t>.1</w:t>
            </w:r>
            <w:r w:rsidR="000E373A">
              <w:rPr>
                <w:lang w:val="en-US"/>
              </w:rPr>
              <w:t>2</w:t>
            </w:r>
            <w:r w:rsidRPr="00387DBF">
              <w:rPr>
                <w:lang w:val="en-US"/>
              </w:rPr>
              <w:t>.2014</w:t>
            </w:r>
          </w:p>
        </w:tc>
        <w:tc>
          <w:tcPr>
            <w:tcW w:w="3959" w:type="dxa"/>
          </w:tcPr>
          <w:p w:rsidR="0082502A" w:rsidRPr="00230C82" w:rsidRDefault="00230C82" w:rsidP="0082502A">
            <w:r w:rsidRPr="00230C82">
              <w:t xml:space="preserve">Verifica in itinere (traduzione </w:t>
            </w:r>
            <w:proofErr w:type="spellStart"/>
            <w:r w:rsidRPr="00230C82">
              <w:t>inglese</w:t>
            </w:r>
            <w:r>
              <w:t>-italiano</w:t>
            </w:r>
            <w:proofErr w:type="spellEnd"/>
            <w:r>
              <w:t xml:space="preserve"> + italiano-</w:t>
            </w:r>
            <w:r w:rsidRPr="00230C82">
              <w:t>ingle</w:t>
            </w:r>
            <w:r>
              <w:t xml:space="preserve">se) in collaborazione con la dott. </w:t>
            </w:r>
            <w:proofErr w:type="spellStart"/>
            <w:r>
              <w:t>Mulligan</w:t>
            </w:r>
            <w:proofErr w:type="spellEnd"/>
          </w:p>
          <w:p w:rsidR="0082502A" w:rsidRPr="00230C82" w:rsidRDefault="0082502A" w:rsidP="00FC766E"/>
          <w:p w:rsidR="000E373A" w:rsidRPr="004B7321" w:rsidRDefault="000E373A" w:rsidP="000E37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B73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Workshop (a cura del dott.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4B7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F. </w:t>
            </w:r>
            <w:proofErr w:type="spellStart"/>
            <w:r w:rsidRPr="004B7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eledandri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)</w:t>
            </w:r>
            <w:r w:rsidRPr="004B7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III</w:t>
            </w:r>
          </w:p>
          <w:p w:rsidR="0082502A" w:rsidRPr="000E373A" w:rsidRDefault="000E373A" w:rsidP="000E373A">
            <w:pPr>
              <w:rPr>
                <w:lang w:val="en-US"/>
              </w:rPr>
            </w:pPr>
            <w:r w:rsidRPr="003E7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Extracting words and terms from specialized texts</w:t>
            </w:r>
            <w:r w:rsidRPr="000E373A">
              <w:rPr>
                <w:lang w:val="en-US"/>
              </w:rPr>
              <w:t xml:space="preserve"> </w:t>
            </w:r>
          </w:p>
        </w:tc>
        <w:tc>
          <w:tcPr>
            <w:tcW w:w="3155" w:type="dxa"/>
          </w:tcPr>
          <w:p w:rsidR="00181829" w:rsidRPr="00230C82" w:rsidRDefault="00230C82" w:rsidP="000E373A">
            <w:r>
              <w:t>Prova</w:t>
            </w:r>
            <w:r w:rsidRPr="00230C82">
              <w:t xml:space="preserve"> </w:t>
            </w:r>
            <w:r>
              <w:t>di t</w:t>
            </w:r>
            <w:r w:rsidRPr="00230C82">
              <w:t>raduzione</w:t>
            </w:r>
            <w:r w:rsidR="000E373A">
              <w:t xml:space="preserve"> </w:t>
            </w:r>
            <w:r w:rsidRPr="00230C82">
              <w:t>(</w:t>
            </w:r>
            <w:hyperlink r:id="rId7" w:history="1">
              <w:r w:rsidRPr="000E373A">
                <w:rPr>
                  <w:rStyle w:val="Collegamentoipertestuale"/>
                </w:rPr>
                <w:t>solo EN&gt;IT</w:t>
              </w:r>
            </w:hyperlink>
            <w:r w:rsidRPr="00230C82">
              <w:t>)</w:t>
            </w:r>
          </w:p>
        </w:tc>
        <w:tc>
          <w:tcPr>
            <w:tcW w:w="5348" w:type="dxa"/>
          </w:tcPr>
          <w:p w:rsidR="00181829" w:rsidRPr="000E373A" w:rsidRDefault="00181829" w:rsidP="00181829">
            <w:pPr>
              <w:pStyle w:val="Paragrafoelenco"/>
              <w:spacing w:before="100" w:beforeAutospacing="1" w:after="100" w:afterAutospacing="1"/>
              <w:outlineLvl w:val="0"/>
              <w:rPr>
                <w:rFonts w:asciiTheme="minorHAnsi" w:hAnsiTheme="minorHAnsi"/>
              </w:rPr>
            </w:pPr>
          </w:p>
          <w:p w:rsidR="00181829" w:rsidRPr="000E373A" w:rsidRDefault="00181829" w:rsidP="0082502A"/>
          <w:p w:rsidR="00FC766E" w:rsidRPr="000E373A" w:rsidRDefault="00FC766E" w:rsidP="00FC766E"/>
        </w:tc>
      </w:tr>
    </w:tbl>
    <w:p w:rsidR="000E5D2C" w:rsidRPr="00FC766E" w:rsidRDefault="000E373A"/>
    <w:sectPr w:rsidR="000E5D2C" w:rsidRPr="00FC766E" w:rsidSect="00CC62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C68"/>
    <w:multiLevelType w:val="hybridMultilevel"/>
    <w:tmpl w:val="5E3E00D0"/>
    <w:lvl w:ilvl="0" w:tplc="5DFCD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C6211"/>
    <w:rsid w:val="000402DB"/>
    <w:rsid w:val="000E373A"/>
    <w:rsid w:val="00157AE0"/>
    <w:rsid w:val="00181829"/>
    <w:rsid w:val="001D731E"/>
    <w:rsid w:val="00230C82"/>
    <w:rsid w:val="00232EFD"/>
    <w:rsid w:val="002925B0"/>
    <w:rsid w:val="00387DBF"/>
    <w:rsid w:val="00493AFA"/>
    <w:rsid w:val="004B7321"/>
    <w:rsid w:val="004D068D"/>
    <w:rsid w:val="00684B69"/>
    <w:rsid w:val="006937CE"/>
    <w:rsid w:val="00707115"/>
    <w:rsid w:val="00726E37"/>
    <w:rsid w:val="007B2235"/>
    <w:rsid w:val="00806B72"/>
    <w:rsid w:val="0082502A"/>
    <w:rsid w:val="0086062B"/>
    <w:rsid w:val="0087645D"/>
    <w:rsid w:val="009B5E15"/>
    <w:rsid w:val="00BA2C8F"/>
    <w:rsid w:val="00CC6211"/>
    <w:rsid w:val="00CE7019"/>
    <w:rsid w:val="00D03D9B"/>
    <w:rsid w:val="00DC5C88"/>
    <w:rsid w:val="00E71AE0"/>
    <w:rsid w:val="00F33C10"/>
    <w:rsid w:val="00F340F3"/>
    <w:rsid w:val="00F64DF1"/>
    <w:rsid w:val="00FC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E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06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068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6937CE"/>
  </w:style>
  <w:style w:type="paragraph" w:styleId="Paragrafoelenco">
    <w:name w:val="List Paragraph"/>
    <w:basedOn w:val="Normale"/>
    <w:uiPriority w:val="34"/>
    <w:qFormat/>
    <w:rsid w:val="001818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nageweb.ict.uniba.it/docenti/gatto-maristella/attivita-didattica/materiale-didattico/esercitazione-16-dicembre-2014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ageweb.ict.uniba.it/docenti/gatto-maristella/attivita-didattica/materiale-didattico/handout-n.-6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031C-02F3-4A94-9A2D-970E6656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Maristella Gatto</dc:creator>
  <cp:lastModifiedBy>Maristella Gatto</cp:lastModifiedBy>
  <cp:revision>2</cp:revision>
  <dcterms:created xsi:type="dcterms:W3CDTF">2015-03-02T10:06:00Z</dcterms:created>
  <dcterms:modified xsi:type="dcterms:W3CDTF">2015-03-02T10:06:00Z</dcterms:modified>
</cp:coreProperties>
</file>